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88379F" w14:textId="157886DF" w:rsidR="00C070B8" w:rsidRDefault="00C070B8" w:rsidP="00C070B8">
      <w:r w:rsidRPr="00C070B8">
        <w:rPr>
          <w:b/>
          <w:bCs/>
        </w:rPr>
        <w:t>FERNANDO RODRIGUEZ</w:t>
      </w:r>
      <w:r w:rsidR="001A71D3">
        <w:rPr>
          <w:b/>
          <w:bCs/>
        </w:rPr>
        <w:t xml:space="preserve"> JORNET</w:t>
      </w:r>
      <w:r w:rsidRPr="00C070B8">
        <w:br/>
        <w:t>Madrid, España | +34 683 23 65 76 | </w:t>
      </w:r>
      <w:hyperlink r:id="rId5" w:history="1">
        <w:r w:rsidRPr="008220ED">
          <w:rPr>
            <w:rStyle w:val="Hipervnculo"/>
          </w:rPr>
          <w:t>fernandopablorj@gmail.com</w:t>
        </w:r>
      </w:hyperlink>
    </w:p>
    <w:p w14:paraId="3B6E7F0A" w14:textId="77777777" w:rsidR="00560BAB" w:rsidRDefault="00560BAB" w:rsidP="00C070B8"/>
    <w:p w14:paraId="5BCAB603" w14:textId="53CB5AFD" w:rsidR="00C070B8" w:rsidRPr="00C070B8" w:rsidRDefault="00C070B8" w:rsidP="00C070B8">
      <w:r w:rsidRPr="00C070B8">
        <w:rPr>
          <w:b/>
          <w:bCs/>
        </w:rPr>
        <w:t>PERFIL</w:t>
      </w:r>
    </w:p>
    <w:p w14:paraId="0AB57679" w14:textId="05AC71B6" w:rsidR="00C070B8" w:rsidRDefault="00C070B8" w:rsidP="00C070B8">
      <w:r w:rsidRPr="00C070B8">
        <w:t xml:space="preserve">Farmacéutico con una sólida vocación por la atención sanitaria y un firme compromiso con la excelencia clínica. Mi experiencia en el sector farmacéutico, combinada con una formación especializada en monitorización de ensayos clínicos, me ha proporcionado una comprensión profunda de los protocolos asistenciales y la gestión de tratamientos. Poseo una gran capacidad para trabajar en entornos multidisciplinares, aportando rigor científico y una visión centrada en el paciente. Mi objetivo es integrarme en </w:t>
      </w:r>
      <w:r w:rsidR="00F9565E">
        <w:t>un entorno</w:t>
      </w:r>
      <w:r w:rsidRPr="00C070B8">
        <w:t xml:space="preserve">, donde pueda aplicar mis conocimientos en farmacoterapia, optimización de tratamientos y colaboración con equipos médicos para mejorar los resultados en salud de los pacientes. Fluido en inglés, español, francés, italiano y valenciano, estoy preparado para asumir responsabilidades en un </w:t>
      </w:r>
      <w:r w:rsidR="00F9565E">
        <w:t xml:space="preserve">ámbito </w:t>
      </w:r>
      <w:r w:rsidRPr="00C070B8">
        <w:t>exigente y de alto nivel.</w:t>
      </w:r>
    </w:p>
    <w:p w14:paraId="625DA266" w14:textId="77777777" w:rsidR="00AC703A" w:rsidRPr="00C070B8" w:rsidRDefault="00AC703A" w:rsidP="00C070B8"/>
    <w:p w14:paraId="6E8EAA37" w14:textId="77777777" w:rsidR="00C070B8" w:rsidRPr="00C070B8" w:rsidRDefault="00C070B8" w:rsidP="00C070B8">
      <w:r w:rsidRPr="00C070B8">
        <w:rPr>
          <w:b/>
          <w:bCs/>
        </w:rPr>
        <w:t>EXPERIENCIA PROFESIONAL</w:t>
      </w:r>
    </w:p>
    <w:p w14:paraId="5C410C0A" w14:textId="30E6E132" w:rsidR="00F9565E" w:rsidRDefault="00E654A7" w:rsidP="00F9565E">
      <w:pPr>
        <w:rPr>
          <w:i/>
          <w:iCs/>
        </w:rPr>
      </w:pPr>
      <w:r w:rsidRPr="00C070B8">
        <w:rPr>
          <w:b/>
          <w:bCs/>
        </w:rPr>
        <w:t xml:space="preserve">Farmacia </w:t>
      </w:r>
      <w:proofErr w:type="spellStart"/>
      <w:r w:rsidRPr="00C070B8">
        <w:rPr>
          <w:b/>
          <w:bCs/>
        </w:rPr>
        <w:t>Marvá</w:t>
      </w:r>
      <w:proofErr w:type="spellEnd"/>
      <w:r w:rsidRPr="00C070B8">
        <w:t> – Madrid, España</w:t>
      </w:r>
      <w:r w:rsidRPr="00C070B8">
        <w:br/>
      </w:r>
      <w:r w:rsidRPr="00C070B8">
        <w:rPr>
          <w:b/>
          <w:bCs/>
        </w:rPr>
        <w:t>Farmacéutico</w:t>
      </w:r>
      <w:r w:rsidRPr="00C070B8">
        <w:t> | </w:t>
      </w:r>
      <w:proofErr w:type="gramStart"/>
      <w:r w:rsidRPr="00C070B8">
        <w:rPr>
          <w:i/>
          <w:iCs/>
        </w:rPr>
        <w:t>Mayo</w:t>
      </w:r>
      <w:proofErr w:type="gramEnd"/>
      <w:r w:rsidRPr="00C070B8">
        <w:rPr>
          <w:i/>
          <w:iCs/>
        </w:rPr>
        <w:t xml:space="preserve"> 2026 – </w:t>
      </w:r>
      <w:proofErr w:type="gramStart"/>
      <w:r w:rsidRPr="00C070B8">
        <w:rPr>
          <w:i/>
          <w:iCs/>
        </w:rPr>
        <w:t>Septiembre</w:t>
      </w:r>
      <w:proofErr w:type="gramEnd"/>
      <w:r w:rsidRPr="00C070B8">
        <w:rPr>
          <w:i/>
          <w:iCs/>
        </w:rPr>
        <w:t xml:space="preserve"> 2026</w:t>
      </w:r>
    </w:p>
    <w:p w14:paraId="1C1ACC37" w14:textId="2A5DE28E" w:rsidR="00F9565E" w:rsidRDefault="00DD760C" w:rsidP="00DD760C">
      <w:pPr>
        <w:pStyle w:val="Prrafodelista"/>
        <w:numPr>
          <w:ilvl w:val="0"/>
          <w:numId w:val="7"/>
        </w:numPr>
        <w:spacing w:line="360" w:lineRule="auto"/>
      </w:pPr>
      <w:r w:rsidRPr="00DD760C">
        <w:t>Garantizar el cumplimiento de la legislación farmacéutica y actúo como interlocutor principal ante autoridades sanitarias y Colegio Oficial.</w:t>
      </w:r>
    </w:p>
    <w:p w14:paraId="3852DDC5" w14:textId="07A1D6AF" w:rsidR="00DD760C" w:rsidRDefault="00DD760C" w:rsidP="00DD760C">
      <w:pPr>
        <w:pStyle w:val="Prrafodelista"/>
        <w:numPr>
          <w:ilvl w:val="0"/>
          <w:numId w:val="7"/>
        </w:numPr>
        <w:spacing w:line="360" w:lineRule="auto"/>
      </w:pPr>
      <w:r w:rsidRPr="00DD760C">
        <w:t>Asegur</w:t>
      </w:r>
      <w:r>
        <w:t xml:space="preserve">ar </w:t>
      </w:r>
      <w:r w:rsidRPr="00DD760C">
        <w:t>la calidad, trazabilidad y correcta entrega de medicamentos y productos sanitarios, gestionando alertas y retiradas del mercado.</w:t>
      </w:r>
    </w:p>
    <w:p w14:paraId="610B736E" w14:textId="35862B5B" w:rsidR="00DD760C" w:rsidRDefault="00DD760C" w:rsidP="00DD760C">
      <w:pPr>
        <w:pStyle w:val="Prrafodelista"/>
        <w:numPr>
          <w:ilvl w:val="0"/>
          <w:numId w:val="7"/>
        </w:numPr>
        <w:spacing w:line="360" w:lineRule="auto"/>
      </w:pPr>
      <w:r w:rsidRPr="00DD760C">
        <w:t>Gestion</w:t>
      </w:r>
      <w:r>
        <w:t>ar</w:t>
      </w:r>
      <w:r w:rsidRPr="00DD760C">
        <w:t xml:space="preserve"> la facturación de recetas oficiales y manten</w:t>
      </w:r>
      <w:r>
        <w:t>er</w:t>
      </w:r>
      <w:r w:rsidRPr="00DD760C">
        <w:t xml:space="preserve"> actualizados los libros y registros sanitarios obligatorios.</w:t>
      </w:r>
    </w:p>
    <w:p w14:paraId="0944CFA3" w14:textId="3CAA900C" w:rsidR="00DD760C" w:rsidRDefault="00DD760C" w:rsidP="00DD760C">
      <w:pPr>
        <w:pStyle w:val="Prrafodelista"/>
        <w:numPr>
          <w:ilvl w:val="0"/>
          <w:numId w:val="7"/>
        </w:numPr>
        <w:spacing w:line="360" w:lineRule="auto"/>
      </w:pPr>
      <w:r w:rsidRPr="00DD760C">
        <w:t>Implement</w:t>
      </w:r>
      <w:r>
        <w:t>ar</w:t>
      </w:r>
      <w:r w:rsidRPr="00DD760C">
        <w:t xml:space="preserve"> y superviso el sistema de garantía de calidad y las Buenas Prácticas en la oficina de farmacia.</w:t>
      </w:r>
    </w:p>
    <w:p w14:paraId="1BBE6343" w14:textId="6BD2E78A" w:rsidR="00DD760C" w:rsidRPr="00DD760C" w:rsidRDefault="00DD760C" w:rsidP="00DD760C">
      <w:pPr>
        <w:pStyle w:val="Prrafodelista"/>
        <w:numPr>
          <w:ilvl w:val="0"/>
          <w:numId w:val="7"/>
        </w:numPr>
        <w:spacing w:line="360" w:lineRule="auto"/>
      </w:pPr>
      <w:r w:rsidRPr="00DD760C">
        <w:t>Diseño e implementación protocolos estandarizados de dispensación orientados a la seguridad del paciente y la eficiencia asistencial</w:t>
      </w:r>
      <w:r>
        <w:t>.</w:t>
      </w:r>
    </w:p>
    <w:p w14:paraId="7224EAE7" w14:textId="49F080BB" w:rsidR="00C070B8" w:rsidRPr="00C070B8" w:rsidRDefault="00C070B8" w:rsidP="00C070B8">
      <w:r w:rsidRPr="00C070B8">
        <w:rPr>
          <w:b/>
          <w:bCs/>
        </w:rPr>
        <w:t>IQVIA</w:t>
      </w:r>
      <w:r w:rsidRPr="00C070B8">
        <w:t> – Madrid, España</w:t>
      </w:r>
      <w:r w:rsidRPr="00C070B8">
        <w:br/>
      </w:r>
      <w:r w:rsidRPr="00C070B8">
        <w:rPr>
          <w:b/>
          <w:bCs/>
        </w:rPr>
        <w:t xml:space="preserve">CRA </w:t>
      </w:r>
      <w:proofErr w:type="spellStart"/>
      <w:r w:rsidRPr="00C070B8">
        <w:rPr>
          <w:b/>
          <w:bCs/>
        </w:rPr>
        <w:t>Trainee</w:t>
      </w:r>
      <w:proofErr w:type="spellEnd"/>
      <w:r w:rsidRPr="00C070B8">
        <w:rPr>
          <w:b/>
          <w:bCs/>
        </w:rPr>
        <w:t xml:space="preserve"> / CTA</w:t>
      </w:r>
      <w:r w:rsidRPr="00C070B8">
        <w:t> | </w:t>
      </w:r>
      <w:r w:rsidRPr="00C070B8">
        <w:rPr>
          <w:i/>
          <w:iCs/>
        </w:rPr>
        <w:t>Septiembre 2025 – Mayo 202</w:t>
      </w:r>
      <w:r w:rsidR="0076469B">
        <w:rPr>
          <w:i/>
          <w:iCs/>
        </w:rPr>
        <w:t>6</w:t>
      </w:r>
    </w:p>
    <w:p w14:paraId="0D54818E" w14:textId="35A273E7" w:rsidR="00C070B8" w:rsidRPr="00C070B8" w:rsidRDefault="00C070B8" w:rsidP="00C070B8">
      <w:pPr>
        <w:numPr>
          <w:ilvl w:val="0"/>
          <w:numId w:val="1"/>
        </w:numPr>
      </w:pPr>
      <w:r w:rsidRPr="00C070B8">
        <w:t>Reali</w:t>
      </w:r>
      <w:r w:rsidR="00DD760C">
        <w:t>zar</w:t>
      </w:r>
      <w:r w:rsidRPr="00C070B8">
        <w:t xml:space="preserve"> una formación integral en protocolos de investigación clínica, normativa aplicable y buenas prácticas clínicas (GCP), adquiriendo una visión detallada del desarrollo de ensayos en fases I, III y </w:t>
      </w:r>
      <w:proofErr w:type="spellStart"/>
      <w:r w:rsidRPr="00C070B8">
        <w:t>IIIb</w:t>
      </w:r>
      <w:proofErr w:type="spellEnd"/>
      <w:r w:rsidRPr="00C070B8">
        <w:t xml:space="preserve"> en áreas como Oncología, Reumatología y Neurología.</w:t>
      </w:r>
    </w:p>
    <w:p w14:paraId="7DFACBC5" w14:textId="26C16A5F" w:rsidR="00C070B8" w:rsidRPr="00C070B8" w:rsidRDefault="00C070B8" w:rsidP="00C070B8">
      <w:pPr>
        <w:numPr>
          <w:ilvl w:val="0"/>
          <w:numId w:val="1"/>
        </w:numPr>
      </w:pPr>
      <w:r w:rsidRPr="00C070B8">
        <w:t>Colabor</w:t>
      </w:r>
      <w:r w:rsidR="00DD760C">
        <w:t>ar</w:t>
      </w:r>
      <w:r w:rsidRPr="00C070B8">
        <w:t xml:space="preserve"> estrechamente con el equipo clínico en la selección, iniciación, monitorización y cierre de centros, asegurando el cumplimiento de los procedimientos y la calidad de los datos.</w:t>
      </w:r>
    </w:p>
    <w:p w14:paraId="196844B2" w14:textId="442A8777" w:rsidR="00C070B8" w:rsidRPr="00C070B8" w:rsidRDefault="00C070B8" w:rsidP="00C070B8">
      <w:pPr>
        <w:numPr>
          <w:ilvl w:val="0"/>
          <w:numId w:val="1"/>
        </w:numPr>
      </w:pPr>
      <w:r w:rsidRPr="00C070B8">
        <w:t>Particip</w:t>
      </w:r>
      <w:r w:rsidR="00DD760C">
        <w:t xml:space="preserve">ar </w:t>
      </w:r>
      <w:r w:rsidRPr="00C070B8">
        <w:t xml:space="preserve">en la gestión de la documentación clínica, el seguimiento de la inclusión de pacientes y la resolución de </w:t>
      </w:r>
      <w:proofErr w:type="spellStart"/>
      <w:r w:rsidRPr="00C070B8">
        <w:t>queries</w:t>
      </w:r>
      <w:proofErr w:type="spellEnd"/>
      <w:r w:rsidRPr="00C070B8">
        <w:t xml:space="preserve"> de datos, contribuyendo al correcto avance de los estudios.</w:t>
      </w:r>
    </w:p>
    <w:p w14:paraId="50202B5E" w14:textId="6899F851" w:rsidR="00C070B8" w:rsidRPr="00C070B8" w:rsidRDefault="00C070B8" w:rsidP="00C070B8">
      <w:pPr>
        <w:numPr>
          <w:ilvl w:val="0"/>
          <w:numId w:val="1"/>
        </w:numPr>
      </w:pPr>
      <w:r w:rsidRPr="00C070B8">
        <w:t>Actu</w:t>
      </w:r>
      <w:r w:rsidR="00DD760C">
        <w:t>ar</w:t>
      </w:r>
      <w:r w:rsidRPr="00C070B8">
        <w:t xml:space="preserve"> como punto de contacto para el equipo investigador, facilitando la comunicación y el seguimiento de las actividades del estudio.</w:t>
      </w:r>
    </w:p>
    <w:p w14:paraId="7D2C92A8" w14:textId="059D4CDF" w:rsidR="00C070B8" w:rsidRPr="00C070B8" w:rsidRDefault="00C070B8" w:rsidP="00C070B8">
      <w:pPr>
        <w:numPr>
          <w:ilvl w:val="0"/>
          <w:numId w:val="1"/>
        </w:numPr>
      </w:pPr>
      <w:r w:rsidRPr="00C070B8">
        <w:t>Acompañ</w:t>
      </w:r>
      <w:r w:rsidR="00DD760C">
        <w:t>ar</w:t>
      </w:r>
      <w:r w:rsidRPr="00C070B8">
        <w:t xml:space="preserve"> a los CRA en visitas de monitorización, asistiendo en tareas clínicas y de verificación de datos tras la formación requerida.</w:t>
      </w:r>
    </w:p>
    <w:p w14:paraId="3E9EDF3C" w14:textId="77777777" w:rsidR="00C070B8" w:rsidRPr="00C070B8" w:rsidRDefault="00C070B8" w:rsidP="00C070B8">
      <w:r w:rsidRPr="00C070B8">
        <w:rPr>
          <w:b/>
          <w:bCs/>
        </w:rPr>
        <w:t xml:space="preserve">Farmacia </w:t>
      </w:r>
      <w:proofErr w:type="spellStart"/>
      <w:r w:rsidRPr="00C070B8">
        <w:rPr>
          <w:b/>
          <w:bCs/>
        </w:rPr>
        <w:t>Lapradel</w:t>
      </w:r>
      <w:proofErr w:type="spellEnd"/>
      <w:r w:rsidRPr="00C070B8">
        <w:t> – Madrid, España</w:t>
      </w:r>
      <w:r w:rsidRPr="00C070B8">
        <w:br/>
      </w:r>
      <w:r w:rsidRPr="00C070B8">
        <w:rPr>
          <w:b/>
          <w:bCs/>
        </w:rPr>
        <w:t>Farmacéutico</w:t>
      </w:r>
      <w:r w:rsidRPr="00C070B8">
        <w:t> | </w:t>
      </w:r>
      <w:proofErr w:type="gramStart"/>
      <w:r w:rsidRPr="00C070B8">
        <w:rPr>
          <w:i/>
          <w:iCs/>
        </w:rPr>
        <w:t>Octubre</w:t>
      </w:r>
      <w:proofErr w:type="gramEnd"/>
      <w:r w:rsidRPr="00C070B8">
        <w:rPr>
          <w:i/>
          <w:iCs/>
        </w:rPr>
        <w:t xml:space="preserve"> 2024 – </w:t>
      </w:r>
      <w:proofErr w:type="gramStart"/>
      <w:r w:rsidRPr="00C070B8">
        <w:rPr>
          <w:i/>
          <w:iCs/>
        </w:rPr>
        <w:t>Febrero</w:t>
      </w:r>
      <w:proofErr w:type="gramEnd"/>
      <w:r w:rsidRPr="00C070B8">
        <w:rPr>
          <w:i/>
          <w:iCs/>
        </w:rPr>
        <w:t xml:space="preserve"> 2026</w:t>
      </w:r>
    </w:p>
    <w:p w14:paraId="6FE6E858" w14:textId="742BD969" w:rsidR="00C070B8" w:rsidRPr="00C070B8" w:rsidRDefault="00C070B8" w:rsidP="00C070B8">
      <w:pPr>
        <w:numPr>
          <w:ilvl w:val="0"/>
          <w:numId w:val="2"/>
        </w:numPr>
      </w:pPr>
      <w:r w:rsidRPr="00C070B8">
        <w:t>Verifi</w:t>
      </w:r>
      <w:r w:rsidR="00DD760C">
        <w:t>car</w:t>
      </w:r>
      <w:r w:rsidRPr="00C070B8">
        <w:t xml:space="preserve"> sistemáticamente la concordancia entre las prescripciones médicas (electrónicas y en papel) y la medicación dispensada, asegurando la exactitud de dosis, fármaco y posología para minimizar errores de medicación.</w:t>
      </w:r>
    </w:p>
    <w:p w14:paraId="086C7939" w14:textId="4194D1ED" w:rsidR="00C070B8" w:rsidRPr="00C070B8" w:rsidRDefault="00C070B8" w:rsidP="00C070B8">
      <w:pPr>
        <w:numPr>
          <w:ilvl w:val="0"/>
          <w:numId w:val="2"/>
        </w:numPr>
      </w:pPr>
      <w:r w:rsidRPr="00C070B8">
        <w:t>Diseñ</w:t>
      </w:r>
      <w:r w:rsidR="00DD760C">
        <w:t>ar</w:t>
      </w:r>
      <w:r w:rsidRPr="00C070B8">
        <w:t xml:space="preserve"> e implement</w:t>
      </w:r>
      <w:r w:rsidR="00DD760C">
        <w:t>ar</w:t>
      </w:r>
      <w:r w:rsidRPr="00C070B8">
        <w:t xml:space="preserve"> programas personalizados de seguimiento farmacoterapéutico, documentando intervenciones y resultados en salud, lo que refleja un enfoque centrado en el paciente y la optimización del tratamiento.</w:t>
      </w:r>
    </w:p>
    <w:p w14:paraId="44733FEC" w14:textId="4A27B76A" w:rsidR="00C070B8" w:rsidRPr="00C070B8" w:rsidRDefault="00C070B8" w:rsidP="00C070B8">
      <w:pPr>
        <w:numPr>
          <w:ilvl w:val="0"/>
          <w:numId w:val="2"/>
        </w:numPr>
      </w:pPr>
      <w:r w:rsidRPr="00C070B8">
        <w:t>Reali</w:t>
      </w:r>
      <w:r w:rsidR="00DD760C">
        <w:t>zar</w:t>
      </w:r>
      <w:r w:rsidRPr="00C070B8">
        <w:t xml:space="preserve"> el control diario de temperaturas de refrigeración y almacenamiento de medicamentos, garantizando el cumplimiento de la cadena de frío y las condiciones óptimas de conservación según normativa.</w:t>
      </w:r>
    </w:p>
    <w:p w14:paraId="14680DC3" w14:textId="784B4BB0" w:rsidR="00C070B8" w:rsidRDefault="00C070B8" w:rsidP="00C070B8">
      <w:pPr>
        <w:numPr>
          <w:ilvl w:val="0"/>
          <w:numId w:val="2"/>
        </w:numPr>
      </w:pPr>
      <w:r w:rsidRPr="00C070B8">
        <w:t>Colabor</w:t>
      </w:r>
      <w:r w:rsidR="00DD760C">
        <w:t>ar</w:t>
      </w:r>
      <w:r w:rsidRPr="00C070B8">
        <w:t xml:space="preserve"> en la gestión de stock y en la coordinación con otros profesionales sanitarios para asegurar la continuidad asistencial de los pacientes.</w:t>
      </w:r>
    </w:p>
    <w:p w14:paraId="0892C1C0" w14:textId="77777777" w:rsidR="00AC703A" w:rsidRPr="00C070B8" w:rsidRDefault="00AC703A" w:rsidP="00AC703A">
      <w:pPr>
        <w:ind w:left="720"/>
      </w:pPr>
    </w:p>
    <w:p w14:paraId="76E4C130" w14:textId="77777777" w:rsidR="00C070B8" w:rsidRPr="00C070B8" w:rsidRDefault="00C070B8" w:rsidP="00C070B8">
      <w:r w:rsidRPr="00C070B8">
        <w:rPr>
          <w:b/>
          <w:bCs/>
        </w:rPr>
        <w:t>IDIOMAS</w:t>
      </w:r>
    </w:p>
    <w:p w14:paraId="40D435FD" w14:textId="77777777" w:rsidR="00C070B8" w:rsidRPr="00C070B8" w:rsidRDefault="00C070B8" w:rsidP="00C070B8">
      <w:pPr>
        <w:numPr>
          <w:ilvl w:val="0"/>
          <w:numId w:val="3"/>
        </w:numPr>
      </w:pPr>
      <w:r w:rsidRPr="00C070B8">
        <w:rPr>
          <w:b/>
          <w:bCs/>
        </w:rPr>
        <w:t>Inglés:</w:t>
      </w:r>
      <w:r w:rsidRPr="00C070B8">
        <w:t xml:space="preserve"> Nivel Alto – Cambridge </w:t>
      </w:r>
      <w:proofErr w:type="spellStart"/>
      <w:r w:rsidRPr="00C070B8">
        <w:t>Certificate</w:t>
      </w:r>
      <w:proofErr w:type="spellEnd"/>
      <w:r w:rsidRPr="00C070B8">
        <w:t xml:space="preserve"> in </w:t>
      </w:r>
      <w:proofErr w:type="spellStart"/>
      <w:r w:rsidRPr="00C070B8">
        <w:t>Advanced</w:t>
      </w:r>
      <w:proofErr w:type="spellEnd"/>
      <w:r w:rsidRPr="00C070B8">
        <w:t xml:space="preserve"> English (CAE)</w:t>
      </w:r>
    </w:p>
    <w:p w14:paraId="282805CD" w14:textId="77777777" w:rsidR="00C070B8" w:rsidRPr="00C070B8" w:rsidRDefault="00C070B8" w:rsidP="00C070B8">
      <w:pPr>
        <w:numPr>
          <w:ilvl w:val="0"/>
          <w:numId w:val="3"/>
        </w:numPr>
      </w:pPr>
      <w:r w:rsidRPr="00C070B8">
        <w:rPr>
          <w:b/>
          <w:bCs/>
        </w:rPr>
        <w:t>Español:</w:t>
      </w:r>
      <w:r w:rsidRPr="00C070B8">
        <w:t> Nativo</w:t>
      </w:r>
    </w:p>
    <w:p w14:paraId="2273499D" w14:textId="77777777" w:rsidR="00C070B8" w:rsidRPr="00C070B8" w:rsidRDefault="00C070B8" w:rsidP="00C070B8">
      <w:pPr>
        <w:numPr>
          <w:ilvl w:val="0"/>
          <w:numId w:val="3"/>
        </w:numPr>
      </w:pPr>
      <w:r w:rsidRPr="00C070B8">
        <w:rPr>
          <w:b/>
          <w:bCs/>
        </w:rPr>
        <w:t>Francés:</w:t>
      </w:r>
      <w:r w:rsidRPr="00C070B8">
        <w:t> Nivel Intermedio – Certificación DELF</w:t>
      </w:r>
    </w:p>
    <w:p w14:paraId="3BDBD218" w14:textId="77777777" w:rsidR="00C070B8" w:rsidRPr="00C070B8" w:rsidRDefault="00C070B8" w:rsidP="00C070B8">
      <w:pPr>
        <w:numPr>
          <w:ilvl w:val="0"/>
          <w:numId w:val="3"/>
        </w:numPr>
      </w:pPr>
      <w:r w:rsidRPr="00C070B8">
        <w:rPr>
          <w:b/>
          <w:bCs/>
        </w:rPr>
        <w:t>Italiano:</w:t>
      </w:r>
      <w:r w:rsidRPr="00C070B8">
        <w:t> Nivel Intermedio – Certificación UMH</w:t>
      </w:r>
    </w:p>
    <w:p w14:paraId="7B17B630" w14:textId="77777777" w:rsidR="00C070B8" w:rsidRPr="00AC703A" w:rsidRDefault="00C070B8" w:rsidP="00C070B8">
      <w:pPr>
        <w:numPr>
          <w:ilvl w:val="0"/>
          <w:numId w:val="3"/>
        </w:numPr>
      </w:pPr>
      <w:r w:rsidRPr="00C070B8">
        <w:rPr>
          <w:b/>
          <w:bCs/>
        </w:rPr>
        <w:t>Valenciano/</w:t>
      </w:r>
      <w:proofErr w:type="gramStart"/>
      <w:r w:rsidRPr="00C070B8">
        <w:rPr>
          <w:b/>
          <w:bCs/>
        </w:rPr>
        <w:t>Catalán</w:t>
      </w:r>
      <w:proofErr w:type="gramEnd"/>
      <w:r w:rsidRPr="00C070B8">
        <w:rPr>
          <w:b/>
          <w:bCs/>
        </w:rPr>
        <w:t>:</w:t>
      </w:r>
      <w:r w:rsidRPr="00C070B8">
        <w:t> Nivel Alto – </w:t>
      </w:r>
      <w:r w:rsidRPr="00C070B8">
        <w:rPr>
          <w:i/>
          <w:iCs/>
        </w:rPr>
        <w:t xml:space="preserve">Grau </w:t>
      </w:r>
      <w:proofErr w:type="spellStart"/>
      <w:r w:rsidRPr="00C070B8">
        <w:rPr>
          <w:i/>
          <w:iCs/>
        </w:rPr>
        <w:t>Mitjà</w:t>
      </w:r>
      <w:proofErr w:type="spellEnd"/>
    </w:p>
    <w:p w14:paraId="4BC3730F" w14:textId="77777777" w:rsidR="00AC703A" w:rsidRPr="00C070B8" w:rsidRDefault="00AC703A" w:rsidP="00AC703A">
      <w:pPr>
        <w:ind w:left="720"/>
      </w:pPr>
    </w:p>
    <w:p w14:paraId="57B5369D" w14:textId="77777777" w:rsidR="00C070B8" w:rsidRPr="00C070B8" w:rsidRDefault="00C070B8" w:rsidP="00C070B8">
      <w:r w:rsidRPr="00C070B8">
        <w:rPr>
          <w:b/>
          <w:bCs/>
        </w:rPr>
        <w:t>FORMACIÓN ACADÉMICA</w:t>
      </w:r>
    </w:p>
    <w:p w14:paraId="5DFD0385" w14:textId="77777777" w:rsidR="00C070B8" w:rsidRPr="00C070B8" w:rsidRDefault="00C070B8" w:rsidP="00C070B8">
      <w:r w:rsidRPr="00C070B8">
        <w:rPr>
          <w:b/>
          <w:bCs/>
        </w:rPr>
        <w:t>Máster en Monitorización de Ensayos Clínicos</w:t>
      </w:r>
      <w:r w:rsidRPr="00C070B8">
        <w:t> | </w:t>
      </w:r>
      <w:proofErr w:type="gramStart"/>
      <w:r w:rsidRPr="00C070B8">
        <w:rPr>
          <w:i/>
          <w:iCs/>
        </w:rPr>
        <w:t>Septiembre</w:t>
      </w:r>
      <w:proofErr w:type="gramEnd"/>
      <w:r w:rsidRPr="00C070B8">
        <w:rPr>
          <w:i/>
          <w:iCs/>
        </w:rPr>
        <w:t xml:space="preserve"> 2024 – </w:t>
      </w:r>
      <w:proofErr w:type="gramStart"/>
      <w:r w:rsidRPr="00C070B8">
        <w:rPr>
          <w:i/>
          <w:iCs/>
        </w:rPr>
        <w:t>Mayo</w:t>
      </w:r>
      <w:proofErr w:type="gramEnd"/>
      <w:r w:rsidRPr="00C070B8">
        <w:rPr>
          <w:i/>
          <w:iCs/>
        </w:rPr>
        <w:t xml:space="preserve"> 2025</w:t>
      </w:r>
      <w:r w:rsidRPr="00C070B8">
        <w:br/>
        <w:t xml:space="preserve">ESAME </w:t>
      </w:r>
      <w:proofErr w:type="spellStart"/>
      <w:r w:rsidRPr="00C070B8">
        <w:t>Pharmaceutical</w:t>
      </w:r>
      <w:proofErr w:type="spellEnd"/>
      <w:r w:rsidRPr="00C070B8">
        <w:t xml:space="preserve"> Business School, Madrid</w:t>
      </w:r>
    </w:p>
    <w:p w14:paraId="4E7CE107" w14:textId="77777777" w:rsidR="00C070B8" w:rsidRPr="00C070B8" w:rsidRDefault="00C070B8" w:rsidP="00C070B8">
      <w:pPr>
        <w:numPr>
          <w:ilvl w:val="0"/>
          <w:numId w:val="4"/>
        </w:numPr>
      </w:pPr>
      <w:r w:rsidRPr="00C070B8">
        <w:rPr>
          <w:b/>
          <w:bCs/>
        </w:rPr>
        <w:t>Trabajo Fin de Máster:</w:t>
      </w:r>
      <w:r w:rsidRPr="00C070B8">
        <w:t> Desarrollo de un Ensayo Clínico en Fase III en Oncología</w:t>
      </w:r>
    </w:p>
    <w:p w14:paraId="27D1AFF9" w14:textId="77777777" w:rsidR="00C070B8" w:rsidRPr="00C070B8" w:rsidRDefault="00C070B8" w:rsidP="00C070B8">
      <w:r w:rsidRPr="00C070B8">
        <w:rPr>
          <w:b/>
          <w:bCs/>
        </w:rPr>
        <w:t>Programa Erasmus</w:t>
      </w:r>
      <w:r w:rsidRPr="00C070B8">
        <w:t> | </w:t>
      </w:r>
      <w:proofErr w:type="gramStart"/>
      <w:r w:rsidRPr="00C070B8">
        <w:rPr>
          <w:i/>
          <w:iCs/>
        </w:rPr>
        <w:t>Septiembre</w:t>
      </w:r>
      <w:proofErr w:type="gramEnd"/>
      <w:r w:rsidRPr="00C070B8">
        <w:rPr>
          <w:i/>
          <w:iCs/>
        </w:rPr>
        <w:t xml:space="preserve"> 2022 – </w:t>
      </w:r>
      <w:proofErr w:type="gramStart"/>
      <w:r w:rsidRPr="00C070B8">
        <w:rPr>
          <w:i/>
          <w:iCs/>
        </w:rPr>
        <w:t>Junio</w:t>
      </w:r>
      <w:proofErr w:type="gramEnd"/>
      <w:r w:rsidRPr="00C070B8">
        <w:rPr>
          <w:i/>
          <w:iCs/>
        </w:rPr>
        <w:t xml:space="preserve"> 2023</w:t>
      </w:r>
      <w:r w:rsidRPr="00C070B8">
        <w:br/>
      </w:r>
      <w:proofErr w:type="spellStart"/>
      <w:r w:rsidRPr="00C070B8">
        <w:t>Università</w:t>
      </w:r>
      <w:proofErr w:type="spellEnd"/>
      <w:r w:rsidRPr="00C070B8">
        <w:t xml:space="preserve"> Degli Studi di Perugia, Italia</w:t>
      </w:r>
    </w:p>
    <w:p w14:paraId="3258A28C" w14:textId="77777777" w:rsidR="00C070B8" w:rsidRPr="00C070B8" w:rsidRDefault="00C070B8" w:rsidP="00C070B8">
      <w:r w:rsidRPr="00C070B8">
        <w:rPr>
          <w:b/>
          <w:bCs/>
        </w:rPr>
        <w:t>Grado en Farmacia</w:t>
      </w:r>
      <w:r w:rsidRPr="00C070B8">
        <w:t> | </w:t>
      </w:r>
      <w:proofErr w:type="gramStart"/>
      <w:r w:rsidRPr="00C070B8">
        <w:rPr>
          <w:i/>
          <w:iCs/>
        </w:rPr>
        <w:t>Septiembre</w:t>
      </w:r>
      <w:proofErr w:type="gramEnd"/>
      <w:r w:rsidRPr="00C070B8">
        <w:rPr>
          <w:i/>
          <w:iCs/>
        </w:rPr>
        <w:t xml:space="preserve"> 2018 – </w:t>
      </w:r>
      <w:proofErr w:type="gramStart"/>
      <w:r w:rsidRPr="00C070B8">
        <w:rPr>
          <w:i/>
          <w:iCs/>
        </w:rPr>
        <w:t>Junio</w:t>
      </w:r>
      <w:proofErr w:type="gramEnd"/>
      <w:r w:rsidRPr="00C070B8">
        <w:rPr>
          <w:i/>
          <w:iCs/>
        </w:rPr>
        <w:t xml:space="preserve"> 2024</w:t>
      </w:r>
      <w:r w:rsidRPr="00C070B8">
        <w:br/>
        <w:t>Universidad Miguel Hernández, Alicante</w:t>
      </w:r>
    </w:p>
    <w:p w14:paraId="0D60AC74" w14:textId="77777777" w:rsidR="00C070B8" w:rsidRPr="00C070B8" w:rsidRDefault="00C070B8" w:rsidP="00C070B8">
      <w:pPr>
        <w:numPr>
          <w:ilvl w:val="0"/>
          <w:numId w:val="5"/>
        </w:numPr>
      </w:pPr>
      <w:r w:rsidRPr="00C070B8">
        <w:rPr>
          <w:b/>
          <w:bCs/>
        </w:rPr>
        <w:t>Trabajo Fin de Grado:</w:t>
      </w:r>
      <w:r w:rsidRPr="00C070B8">
        <w:t> Plan de Viabilidad para una Farmacia Comunitaria</w:t>
      </w:r>
    </w:p>
    <w:p w14:paraId="11487B85" w14:textId="77777777" w:rsidR="003B34C2" w:rsidRDefault="003B34C2"/>
    <w:sectPr w:rsidR="003B34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6A7536"/>
    <w:multiLevelType w:val="hybridMultilevel"/>
    <w:tmpl w:val="C35C4214"/>
    <w:lvl w:ilvl="0" w:tplc="613EE206">
      <w:numFmt w:val="bullet"/>
      <w:lvlText w:val="-"/>
      <w:lvlJc w:val="left"/>
      <w:pPr>
        <w:ind w:left="1060" w:hanging="360"/>
      </w:pPr>
      <w:rPr>
        <w:rFonts w:ascii="Aptos" w:eastAsiaTheme="minorHAnsi" w:hAnsi="Aptos" w:cstheme="minorBidi" w:hint="default"/>
        <w:i/>
      </w:rPr>
    </w:lvl>
    <w:lvl w:ilvl="1" w:tplc="040A0003" w:tentative="1">
      <w:start w:val="1"/>
      <w:numFmt w:val="bullet"/>
      <w:lvlText w:val="o"/>
      <w:lvlJc w:val="left"/>
      <w:pPr>
        <w:ind w:left="1780" w:hanging="360"/>
      </w:pPr>
      <w:rPr>
        <w:rFonts w:ascii="Courier New" w:hAnsi="Courier New" w:cs="Courier New" w:hint="default"/>
      </w:rPr>
    </w:lvl>
    <w:lvl w:ilvl="2" w:tplc="040A0005" w:tentative="1">
      <w:start w:val="1"/>
      <w:numFmt w:val="bullet"/>
      <w:lvlText w:val=""/>
      <w:lvlJc w:val="left"/>
      <w:pPr>
        <w:ind w:left="2500" w:hanging="360"/>
      </w:pPr>
      <w:rPr>
        <w:rFonts w:ascii="Wingdings" w:hAnsi="Wingdings" w:hint="default"/>
      </w:rPr>
    </w:lvl>
    <w:lvl w:ilvl="3" w:tplc="040A0001" w:tentative="1">
      <w:start w:val="1"/>
      <w:numFmt w:val="bullet"/>
      <w:lvlText w:val=""/>
      <w:lvlJc w:val="left"/>
      <w:pPr>
        <w:ind w:left="3220" w:hanging="360"/>
      </w:pPr>
      <w:rPr>
        <w:rFonts w:ascii="Symbol" w:hAnsi="Symbol" w:hint="default"/>
      </w:rPr>
    </w:lvl>
    <w:lvl w:ilvl="4" w:tplc="040A0003" w:tentative="1">
      <w:start w:val="1"/>
      <w:numFmt w:val="bullet"/>
      <w:lvlText w:val="o"/>
      <w:lvlJc w:val="left"/>
      <w:pPr>
        <w:ind w:left="3940" w:hanging="360"/>
      </w:pPr>
      <w:rPr>
        <w:rFonts w:ascii="Courier New" w:hAnsi="Courier New" w:cs="Courier New" w:hint="default"/>
      </w:rPr>
    </w:lvl>
    <w:lvl w:ilvl="5" w:tplc="040A0005" w:tentative="1">
      <w:start w:val="1"/>
      <w:numFmt w:val="bullet"/>
      <w:lvlText w:val=""/>
      <w:lvlJc w:val="left"/>
      <w:pPr>
        <w:ind w:left="4660" w:hanging="360"/>
      </w:pPr>
      <w:rPr>
        <w:rFonts w:ascii="Wingdings" w:hAnsi="Wingdings" w:hint="default"/>
      </w:rPr>
    </w:lvl>
    <w:lvl w:ilvl="6" w:tplc="040A0001" w:tentative="1">
      <w:start w:val="1"/>
      <w:numFmt w:val="bullet"/>
      <w:lvlText w:val=""/>
      <w:lvlJc w:val="left"/>
      <w:pPr>
        <w:ind w:left="5380" w:hanging="360"/>
      </w:pPr>
      <w:rPr>
        <w:rFonts w:ascii="Symbol" w:hAnsi="Symbol" w:hint="default"/>
      </w:rPr>
    </w:lvl>
    <w:lvl w:ilvl="7" w:tplc="040A0003" w:tentative="1">
      <w:start w:val="1"/>
      <w:numFmt w:val="bullet"/>
      <w:lvlText w:val="o"/>
      <w:lvlJc w:val="left"/>
      <w:pPr>
        <w:ind w:left="6100" w:hanging="360"/>
      </w:pPr>
      <w:rPr>
        <w:rFonts w:ascii="Courier New" w:hAnsi="Courier New" w:cs="Courier New" w:hint="default"/>
      </w:rPr>
    </w:lvl>
    <w:lvl w:ilvl="8" w:tplc="040A0005" w:tentative="1">
      <w:start w:val="1"/>
      <w:numFmt w:val="bullet"/>
      <w:lvlText w:val=""/>
      <w:lvlJc w:val="left"/>
      <w:pPr>
        <w:ind w:left="6820" w:hanging="360"/>
      </w:pPr>
      <w:rPr>
        <w:rFonts w:ascii="Wingdings" w:hAnsi="Wingdings" w:hint="default"/>
      </w:rPr>
    </w:lvl>
  </w:abstractNum>
  <w:abstractNum w:abstractNumId="1" w15:restartNumberingAfterBreak="0">
    <w:nsid w:val="42BA1BC8"/>
    <w:multiLevelType w:val="multilevel"/>
    <w:tmpl w:val="EC760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1D64AB"/>
    <w:multiLevelType w:val="multilevel"/>
    <w:tmpl w:val="61A4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ED68C1"/>
    <w:multiLevelType w:val="multilevel"/>
    <w:tmpl w:val="06AE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052ECA"/>
    <w:multiLevelType w:val="multilevel"/>
    <w:tmpl w:val="74D2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5A1886"/>
    <w:multiLevelType w:val="multilevel"/>
    <w:tmpl w:val="FE70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57BB2"/>
    <w:multiLevelType w:val="hybridMultilevel"/>
    <w:tmpl w:val="353EF6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692880292">
    <w:abstractNumId w:val="5"/>
  </w:num>
  <w:num w:numId="2" w16cid:durableId="547493915">
    <w:abstractNumId w:val="2"/>
  </w:num>
  <w:num w:numId="3" w16cid:durableId="892347645">
    <w:abstractNumId w:val="4"/>
  </w:num>
  <w:num w:numId="4" w16cid:durableId="563688630">
    <w:abstractNumId w:val="1"/>
  </w:num>
  <w:num w:numId="5" w16cid:durableId="1574314164">
    <w:abstractNumId w:val="3"/>
  </w:num>
  <w:num w:numId="6" w16cid:durableId="1965232940">
    <w:abstractNumId w:val="0"/>
  </w:num>
  <w:num w:numId="7" w16cid:durableId="205384391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0B8"/>
    <w:rsid w:val="001861C0"/>
    <w:rsid w:val="001A71D3"/>
    <w:rsid w:val="0036304A"/>
    <w:rsid w:val="003B34C2"/>
    <w:rsid w:val="004C126F"/>
    <w:rsid w:val="00560BAB"/>
    <w:rsid w:val="0076469B"/>
    <w:rsid w:val="00996900"/>
    <w:rsid w:val="00AC703A"/>
    <w:rsid w:val="00C070B8"/>
    <w:rsid w:val="00DD760C"/>
    <w:rsid w:val="00E654A7"/>
    <w:rsid w:val="00F956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58B2E"/>
  <w15:chartTrackingRefBased/>
  <w15:docId w15:val="{49EDB558-3E5C-C64C-9FC8-8525C8A3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07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07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070B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070B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070B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070B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070B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070B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070B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70B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070B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070B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070B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070B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070B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070B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070B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070B8"/>
    <w:rPr>
      <w:rFonts w:eastAsiaTheme="majorEastAsia" w:cstheme="majorBidi"/>
      <w:color w:val="272727" w:themeColor="text1" w:themeTint="D8"/>
    </w:rPr>
  </w:style>
  <w:style w:type="paragraph" w:styleId="Ttulo">
    <w:name w:val="Title"/>
    <w:basedOn w:val="Normal"/>
    <w:next w:val="Normal"/>
    <w:link w:val="TtuloCar"/>
    <w:uiPriority w:val="10"/>
    <w:qFormat/>
    <w:rsid w:val="00C07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070B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070B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070B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070B8"/>
    <w:pPr>
      <w:spacing w:before="160"/>
      <w:jc w:val="center"/>
    </w:pPr>
    <w:rPr>
      <w:i/>
      <w:iCs/>
      <w:color w:val="404040" w:themeColor="text1" w:themeTint="BF"/>
    </w:rPr>
  </w:style>
  <w:style w:type="character" w:customStyle="1" w:styleId="CitaCar">
    <w:name w:val="Cita Car"/>
    <w:basedOn w:val="Fuentedeprrafopredeter"/>
    <w:link w:val="Cita"/>
    <w:uiPriority w:val="29"/>
    <w:rsid w:val="00C070B8"/>
    <w:rPr>
      <w:i/>
      <w:iCs/>
      <w:color w:val="404040" w:themeColor="text1" w:themeTint="BF"/>
    </w:rPr>
  </w:style>
  <w:style w:type="paragraph" w:styleId="Prrafodelista">
    <w:name w:val="List Paragraph"/>
    <w:basedOn w:val="Normal"/>
    <w:uiPriority w:val="34"/>
    <w:qFormat/>
    <w:rsid w:val="00C070B8"/>
    <w:pPr>
      <w:ind w:left="720"/>
      <w:contextualSpacing/>
    </w:pPr>
  </w:style>
  <w:style w:type="character" w:styleId="nfasisintenso">
    <w:name w:val="Intense Emphasis"/>
    <w:basedOn w:val="Fuentedeprrafopredeter"/>
    <w:uiPriority w:val="21"/>
    <w:qFormat/>
    <w:rsid w:val="00C070B8"/>
    <w:rPr>
      <w:i/>
      <w:iCs/>
      <w:color w:val="0F4761" w:themeColor="accent1" w:themeShade="BF"/>
    </w:rPr>
  </w:style>
  <w:style w:type="paragraph" w:styleId="Citadestacada">
    <w:name w:val="Intense Quote"/>
    <w:basedOn w:val="Normal"/>
    <w:next w:val="Normal"/>
    <w:link w:val="CitadestacadaCar"/>
    <w:uiPriority w:val="30"/>
    <w:qFormat/>
    <w:rsid w:val="00C07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070B8"/>
    <w:rPr>
      <w:i/>
      <w:iCs/>
      <w:color w:val="0F4761" w:themeColor="accent1" w:themeShade="BF"/>
    </w:rPr>
  </w:style>
  <w:style w:type="character" w:styleId="Referenciaintensa">
    <w:name w:val="Intense Reference"/>
    <w:basedOn w:val="Fuentedeprrafopredeter"/>
    <w:uiPriority w:val="32"/>
    <w:qFormat/>
    <w:rsid w:val="00C070B8"/>
    <w:rPr>
      <w:b/>
      <w:bCs/>
      <w:smallCaps/>
      <w:color w:val="0F4761" w:themeColor="accent1" w:themeShade="BF"/>
      <w:spacing w:val="5"/>
    </w:rPr>
  </w:style>
  <w:style w:type="character" w:styleId="Hipervnculo">
    <w:name w:val="Hyperlink"/>
    <w:basedOn w:val="Fuentedeprrafopredeter"/>
    <w:uiPriority w:val="99"/>
    <w:unhideWhenUsed/>
    <w:rsid w:val="00C070B8"/>
    <w:rPr>
      <w:color w:val="467886" w:themeColor="hyperlink"/>
      <w:u w:val="single"/>
    </w:rPr>
  </w:style>
  <w:style w:type="character" w:styleId="Mencinsinresolver">
    <w:name w:val="Unresolved Mention"/>
    <w:basedOn w:val="Fuentedeprrafopredeter"/>
    <w:uiPriority w:val="99"/>
    <w:semiHidden/>
    <w:unhideWhenUsed/>
    <w:rsid w:val="00C07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ernandopablorj@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595</Words>
  <Characters>3675</Characters>
  <Application>Microsoft Office Word</Application>
  <DocSecurity>0</DocSecurity>
  <Lines>79</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rodriguez jornet</dc:creator>
  <cp:keywords/>
  <dc:description/>
  <cp:lastModifiedBy>fernando rodriguez jornet</cp:lastModifiedBy>
  <cp:revision>7</cp:revision>
  <dcterms:created xsi:type="dcterms:W3CDTF">2026-07-15T10:35:00Z</dcterms:created>
  <dcterms:modified xsi:type="dcterms:W3CDTF">2026-09-08T14:01:00Z</dcterms:modified>
</cp:coreProperties>
</file>